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77777777" w:rsidR="00AE16E0" w:rsidRPr="00682B9A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460DD3D" w14:textId="77777777" w:rsidR="00AE16E0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к извещению о проведении</w:t>
      </w:r>
    </w:p>
    <w:p w14:paraId="54B6D123" w14:textId="77777777" w:rsidR="00AE16E0" w:rsidRPr="00682B9A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аукциона</w:t>
      </w:r>
    </w:p>
    <w:p w14:paraId="274AE1B6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14:paraId="049F31CB" w14:textId="77777777" w:rsidR="00D94513" w:rsidRPr="00A64616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AE30A5" w14:textId="6D72C2FB" w:rsidR="002C38F3" w:rsidRPr="007A637E" w:rsidRDefault="007E3554" w:rsidP="001C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hAnsi="Times New Roman" w:cs="Times New Roman"/>
          <w:sz w:val="24"/>
          <w:szCs w:val="24"/>
        </w:rPr>
        <w:t>26</w:t>
      </w:r>
      <w:r w:rsidR="002341E0" w:rsidRPr="007A637E">
        <w:rPr>
          <w:rFonts w:ascii="Times New Roman" w:hAnsi="Times New Roman" w:cs="Times New Roman"/>
          <w:sz w:val="24"/>
          <w:szCs w:val="24"/>
        </w:rPr>
        <w:t xml:space="preserve"> лот</w:t>
      </w:r>
      <w:r w:rsidRPr="007A637E">
        <w:rPr>
          <w:rFonts w:ascii="Times New Roman" w:hAnsi="Times New Roman" w:cs="Times New Roman"/>
          <w:sz w:val="24"/>
          <w:szCs w:val="24"/>
        </w:rPr>
        <w:t>ов</w:t>
      </w:r>
      <w:r w:rsidR="008D752E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="00996E0A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договоров на право размещения передвижных (сезонных) нестационарных торговых объектов</w:t>
      </w:r>
      <w:r w:rsidR="002944BC" w:rsidRPr="007A637E">
        <w:t xml:space="preserve"> </w:t>
      </w:r>
      <w:r w:rsidR="002944BC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"Город Архангельск" без предоставления земельного участка</w:t>
      </w:r>
      <w:r w:rsidR="002C38F3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640AE" w14:textId="77777777" w:rsidR="00AE16E0" w:rsidRPr="007A637E" w:rsidRDefault="008D752E" w:rsidP="001C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М</w:t>
      </w:r>
      <w:r w:rsidR="00AE16E0" w:rsidRPr="007A637E">
        <w:rPr>
          <w:rFonts w:ascii="Times New Roman" w:hAnsi="Times New Roman" w:cs="Times New Roman"/>
          <w:sz w:val="24"/>
          <w:szCs w:val="24"/>
        </w:rPr>
        <w:t xml:space="preserve">еста </w:t>
      </w:r>
      <w:r w:rsidR="00907B2E" w:rsidRPr="007A637E">
        <w:rPr>
          <w:rFonts w:ascii="Times New Roman" w:hAnsi="Times New Roman" w:cs="Times New Roman"/>
          <w:sz w:val="24"/>
          <w:szCs w:val="24"/>
        </w:rPr>
        <w:t xml:space="preserve">предназначены </w:t>
      </w:r>
      <w:r w:rsidR="00AE16E0" w:rsidRPr="007A637E">
        <w:rPr>
          <w:rFonts w:ascii="Times New Roman" w:hAnsi="Times New Roman" w:cs="Times New Roman"/>
          <w:sz w:val="24"/>
          <w:szCs w:val="24"/>
        </w:rPr>
        <w:t>для размещения нестационарных торговых объектов, используемых субъектами малого и среднего предпринимательства</w:t>
      </w:r>
      <w:r w:rsidRPr="007A637E">
        <w:rPr>
          <w:rFonts w:ascii="Times New Roman" w:hAnsi="Times New Roman" w:cs="Times New Roman"/>
          <w:sz w:val="24"/>
          <w:szCs w:val="24"/>
        </w:rPr>
        <w:t>.</w:t>
      </w:r>
    </w:p>
    <w:p w14:paraId="0EE77B47" w14:textId="77777777" w:rsidR="00907B2E" w:rsidRPr="007A637E" w:rsidRDefault="00775848" w:rsidP="008D75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Тип (в</w:t>
      </w:r>
      <w:r w:rsidR="00907B2E" w:rsidRPr="007A637E">
        <w:rPr>
          <w:rFonts w:ascii="Times New Roman" w:hAnsi="Times New Roman"/>
          <w:sz w:val="24"/>
          <w:szCs w:val="24"/>
        </w:rPr>
        <w:t>ид</w:t>
      </w:r>
      <w:r w:rsidRPr="007A637E">
        <w:rPr>
          <w:rFonts w:ascii="Times New Roman" w:hAnsi="Times New Roman"/>
          <w:sz w:val="24"/>
          <w:szCs w:val="24"/>
        </w:rPr>
        <w:t>)</w:t>
      </w:r>
      <w:r w:rsidR="00907B2E" w:rsidRPr="007A637E">
        <w:rPr>
          <w:rFonts w:ascii="Times New Roman" w:hAnsi="Times New Roman"/>
          <w:sz w:val="24"/>
          <w:szCs w:val="24"/>
        </w:rPr>
        <w:t xml:space="preserve"> нестационарного торгового объекта</w:t>
      </w:r>
      <w:r w:rsidR="007E3554" w:rsidRPr="007A637E">
        <w:rPr>
          <w:rFonts w:ascii="Times New Roman" w:hAnsi="Times New Roman"/>
          <w:sz w:val="24"/>
          <w:szCs w:val="24"/>
        </w:rPr>
        <w:t>: елочный базар</w:t>
      </w:r>
      <w:r w:rsidR="008D752E" w:rsidRPr="007A637E">
        <w:rPr>
          <w:rFonts w:ascii="Times New Roman" w:hAnsi="Times New Roman"/>
          <w:sz w:val="24"/>
          <w:szCs w:val="24"/>
        </w:rPr>
        <w:t>.</w:t>
      </w:r>
    </w:p>
    <w:p w14:paraId="788A8BE1" w14:textId="77777777" w:rsidR="00907B2E" w:rsidRPr="007A637E" w:rsidRDefault="00775848" w:rsidP="008D75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Специализация (назначение</w:t>
      </w:r>
      <w:r w:rsidR="00907B2E" w:rsidRPr="007A637E">
        <w:rPr>
          <w:rFonts w:ascii="Times New Roman" w:hAnsi="Times New Roman"/>
          <w:sz w:val="24"/>
          <w:szCs w:val="24"/>
        </w:rPr>
        <w:t xml:space="preserve">): </w:t>
      </w:r>
      <w:r w:rsidR="007E3554" w:rsidRPr="007A637E">
        <w:rPr>
          <w:rFonts w:ascii="Times New Roman" w:hAnsi="Times New Roman"/>
          <w:sz w:val="24"/>
          <w:szCs w:val="24"/>
        </w:rPr>
        <w:t>ели</w:t>
      </w:r>
      <w:r w:rsidR="008D752E" w:rsidRPr="007A637E">
        <w:rPr>
          <w:rFonts w:ascii="Times New Roman" w:hAnsi="Times New Roman"/>
          <w:sz w:val="24"/>
          <w:szCs w:val="24"/>
        </w:rPr>
        <w:t>.</w:t>
      </w:r>
    </w:p>
    <w:p w14:paraId="53128261" w14:textId="66AF0A45" w:rsidR="007E3554" w:rsidRPr="007A637E" w:rsidRDefault="02A8BCCC" w:rsidP="00907B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Срок действия договора: 1 месяц.</w:t>
      </w:r>
    </w:p>
    <w:tbl>
      <w:tblPr>
        <w:tblpPr w:leftFromText="180" w:rightFromText="180" w:vertAnchor="text" w:tblpY="1"/>
        <w:tblOverlap w:val="never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187"/>
        <w:gridCol w:w="5050"/>
        <w:gridCol w:w="1152"/>
        <w:gridCol w:w="3041"/>
        <w:gridCol w:w="2074"/>
        <w:gridCol w:w="1417"/>
      </w:tblGrid>
      <w:tr w:rsidR="00896B3C" w:rsidRPr="00682B9A" w14:paraId="7E9A3112" w14:textId="77777777" w:rsidTr="02A8BCCC">
        <w:trPr>
          <w:trHeight w:val="13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4E73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1B8D" w14:textId="77777777" w:rsidR="00896B3C" w:rsidRPr="001203DC" w:rsidRDefault="00896B3C" w:rsidP="00896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147A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61CA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662B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63BD1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Обеспечение заявки (задаток) на участие в аукционе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6F6A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Шаг аукциона (руб.)</w:t>
            </w:r>
          </w:p>
        </w:tc>
      </w:tr>
      <w:tr w:rsidR="00896B3C" w:rsidRPr="00C15D1C" w14:paraId="4E4F49DB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41BE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9B5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EE6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1E47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4EA11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7EEC" w14:textId="77777777" w:rsidR="00896B3C" w:rsidRPr="001203DC" w:rsidRDefault="00896B3C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B3D79" w:rsidRPr="00C15D1C" w14:paraId="13143310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277E" w14:textId="77777777" w:rsidR="002B3D79" w:rsidRPr="001203DC" w:rsidRDefault="002B3D79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Октябрьский территориальный округ</w:t>
            </w:r>
          </w:p>
        </w:tc>
      </w:tr>
      <w:tr w:rsidR="001203DC" w:rsidRPr="00C15D1C" w14:paraId="55AA4CB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4BF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24A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2.2.25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09D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Нагорная, напротив ТЦ "На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Нагорной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9756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41BE" w14:textId="46D5CA2C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BC04" w14:textId="36FA7278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C05" w14:textId="41064487" w:rsidR="001203DC" w:rsidRPr="001203DC" w:rsidRDefault="001940AA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1203DC" w:rsidRPr="00C15D1C" w14:paraId="7B61904A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4D73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DA1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2.2.26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A8A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Нагорная, напротив ТЦ "На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Нагорной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E71A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F0C4" w14:textId="12B9DED7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0639" w14:textId="287FCE34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4A166E97" w:rsidR="001203DC" w:rsidRPr="001203DC" w:rsidRDefault="001940AA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1203DC" w:rsidRPr="00C15D1C" w14:paraId="7AD59331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4F44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CCCE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2.2.27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DEF29" w14:textId="2E3C8634" w:rsidR="001203DC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Нагорная,</w:t>
            </w:r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у ТЦ "</w:t>
            </w:r>
            <w:proofErr w:type="spellStart"/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>Гиппо</w:t>
            </w:r>
            <w:proofErr w:type="spellEnd"/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E5D4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28FE" w14:textId="7FA6A44F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B818" w14:textId="599D7E8E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0A0CF66A" w:rsidR="001203DC" w:rsidRPr="001203DC" w:rsidRDefault="001940AA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2B3D79" w:rsidRPr="00C15D1C" w14:paraId="4C0C1ADB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F2F8" w14:textId="77777777" w:rsidR="002B3D79" w:rsidRPr="001203DC" w:rsidRDefault="002B3D79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Территориальный округ Майская горка</w:t>
            </w:r>
          </w:p>
        </w:tc>
      </w:tr>
      <w:tr w:rsidR="001203DC" w:rsidRPr="00C15D1C" w14:paraId="43EF8BCF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9958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8CB2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1C0D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улиц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Дачной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и Воронина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3DE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3962" w14:textId="2E55F868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A644" w14:textId="33277497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C43A" w14:textId="0BB09149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7D358D46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80CA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58C7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94884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165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EAB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17E9" w14:textId="62F550C8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47B5" w14:textId="0BFACC0F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F00" w14:textId="2B57D8B2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2E59E42F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8487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F83B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2.3.16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17FFF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5FF9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E8B9" w14:textId="7828E4F7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78F9" w14:textId="2F7316A5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6420F31D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7DA942F6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2EEC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D5E4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6A2C1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Галушина,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DB3D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782" w14:textId="53E4CF8A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2E9F" w14:textId="6D387E72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5F1B8031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6651F14E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A0C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751B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8152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35FF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0AAE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6A7AE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8484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203DC" w:rsidRPr="00C15D1C" w14:paraId="25FE8495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C2B5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2A0A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FDA9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Галушина, 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BDAF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88C2" w14:textId="3D11BDC7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4AAE" w14:textId="328A7B3D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48DCE63E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11FAB439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BD64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FBA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2.3.19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DB3C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Ф. Абрамова, 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3BD9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0273" w14:textId="6CAA5D4C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F104" w14:textId="05A69A92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945" w14:textId="50384C81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5FA425B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9213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C00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2.3.33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EBEDD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Галушина,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E2E8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48E0" w14:textId="5ECA1CED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0E6D" w14:textId="63848A7C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6EA73F2C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5CA6545C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6307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7FE6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2.3.34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5B864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40, строение 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1543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23B" w14:textId="0AC494BB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127A" w14:textId="6EC1A0C5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1F1CE409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B3D79" w:rsidRPr="00C15D1C" w14:paraId="3CD75449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E738" w14:textId="77777777" w:rsidR="002B3D79" w:rsidRPr="001203DC" w:rsidRDefault="002B3D79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Соломбальский территориальный округ</w:t>
            </w:r>
          </w:p>
        </w:tc>
      </w:tr>
      <w:tr w:rsidR="001940AA" w:rsidRPr="00C15D1C" w14:paraId="10FD99E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6D76" w14:textId="77777777" w:rsidR="001940AA" w:rsidRPr="001203DC" w:rsidRDefault="001940AA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3F32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2.5.41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2F02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Никольский, 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BC04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87DE" w14:textId="706B17B4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2BE2" w14:textId="658190CB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41CE8D64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088B956C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5041" w14:textId="77777777" w:rsidR="001940AA" w:rsidRPr="001203DC" w:rsidRDefault="001940AA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59EE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2.5.43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AE729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Валявкина,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914C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3CD" w14:textId="57795052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BA53" w14:textId="369CB9B4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2C131B15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36587509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A60" w14:textId="77777777" w:rsidR="001940AA" w:rsidRPr="001203DC" w:rsidRDefault="001940AA" w:rsidP="001203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AE9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6CBF3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Кедрова, 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48CF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C98E" w14:textId="640B4443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00B4" w14:textId="358CEED4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402C1BA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03076FE4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3F67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F02D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2.5.45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62FE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B77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6619" w14:textId="1F469C74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838B" w14:textId="7AB31CF2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28CEF941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25B1CF57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090E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801F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2.5.46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E0568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CFD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2985" w14:textId="72ECC702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0A57" w14:textId="446A5943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273CEFAF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187BC950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05C6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7F3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FAA1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124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3893" w14:textId="009B92C3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E6A5" w14:textId="3EEF4804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67C3C179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79E169B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3C3B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B577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2.5.48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6CFE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, напротив дома № 32 по улице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Малоникольской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D84D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1CC5" w14:textId="6B5A000E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9DE3" w14:textId="7CAA91C6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5BE221F0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2EE84E5A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2B58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E7C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2.5.53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5C66F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Беломорской флотилии, 8, строение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5382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79F6" w14:textId="76C10249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3ABF" w14:textId="36A74E58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F646" w14:textId="0D3CCC02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60C4F0B8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7BAF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округ Варавино-Фактория</w:t>
            </w:r>
          </w:p>
        </w:tc>
      </w:tr>
      <w:tr w:rsidR="001203DC" w:rsidRPr="00C15D1C" w14:paraId="1C94587E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02B2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F4A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2.6.30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7FEE6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Кононова, 2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90EB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99D4" w14:textId="4B7551B9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2917" w14:textId="4773D5F5" w:rsidR="001203DC" w:rsidRPr="001203DC" w:rsidRDefault="02A8BCC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5FF88631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203DC" w:rsidRPr="00C15D1C" w14:paraId="03D328A2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C07F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234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2.6.31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7CB2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Силикатчиков, 1, корп. 3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D8FD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AF4A" w14:textId="6ECCF22F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D3E7D" w14:textId="41E3EC99" w:rsidR="001203DC" w:rsidRPr="001203DC" w:rsidRDefault="02A8BCC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5C40F31F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203DC" w:rsidRPr="00C15D1C" w14:paraId="2203203C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340B" w14:textId="77777777" w:rsidR="001203DC" w:rsidRPr="001203DC" w:rsidRDefault="001203DC" w:rsidP="00653DA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Маймаксанский территориальный округ</w:t>
            </w:r>
          </w:p>
        </w:tc>
      </w:tr>
      <w:tr w:rsidR="001203DC" w:rsidRPr="00C15D1C" w14:paraId="78795F89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41D0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2872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3ED53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Капитана Хромцова,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B887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667E" w14:textId="27B086BB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6C845" w14:textId="5A8FA0E1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42BBC6A0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6E77D337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3DD2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81E4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F11F8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4FEB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5723" w14:textId="7B2768CD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C9037" w14:textId="50D0F705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38BFC436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311F11F4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AAB8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84CA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4D78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E7E4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562C3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3A15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203DC" w:rsidRPr="00C15D1C" w14:paraId="093815B3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E659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BB4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2D80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112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4BC8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1CAB" w14:textId="7C5A88BC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5C63A" w14:textId="43106B0F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6223" w14:textId="2FD72E86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24B07611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2BA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F406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2.8.38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80B0A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Родионова,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668C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FB85" w14:textId="459F5652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FBA14" w14:textId="767A8CDD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6D209B86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4F674AC9" w14:textId="77777777" w:rsidTr="02A8BCCC">
        <w:trPr>
          <w:trHeight w:val="1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F373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4C23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2.8.39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846BD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Вельможного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2EA4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1B9" w14:textId="793F2CA3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32E5D" w14:textId="238857D7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CB0F" w14:textId="16FB6383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7459315" w14:textId="77777777" w:rsidR="00896B3C" w:rsidRDefault="00896B3C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537F28F" w14:textId="77777777" w:rsidR="00896B3C" w:rsidRDefault="00896B3C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DFB9E20" w14:textId="77777777" w:rsidR="002B3D79" w:rsidRDefault="002B3D79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0DF9E56" w14:textId="77777777" w:rsidR="00410A70" w:rsidRPr="008D0836" w:rsidRDefault="00896B3C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br w:type="textWrapping" w:clear="all"/>
      </w:r>
    </w:p>
    <w:p w14:paraId="6F02A216" w14:textId="77777777" w:rsidR="00500BDC" w:rsidRDefault="00500BDC" w:rsidP="00EE4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0BDC" w:rsidSect="00EE4874">
      <w:headerReference w:type="default" r:id="rId9"/>
      <w:pgSz w:w="16838" w:h="11906" w:orient="landscape"/>
      <w:pgMar w:top="1134" w:right="851" w:bottom="567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BFDF4" w14:textId="77777777" w:rsidR="00177339" w:rsidRDefault="00177339" w:rsidP="00AE16E0">
      <w:pPr>
        <w:spacing w:after="0" w:line="240" w:lineRule="auto"/>
      </w:pPr>
      <w:r>
        <w:separator/>
      </w:r>
    </w:p>
  </w:endnote>
  <w:endnote w:type="continuationSeparator" w:id="0">
    <w:p w14:paraId="7B1CE6D6" w14:textId="77777777" w:rsidR="00177339" w:rsidRDefault="00177339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ED5EA" w14:textId="77777777" w:rsidR="00177339" w:rsidRDefault="00177339" w:rsidP="00AE16E0">
      <w:pPr>
        <w:spacing w:after="0" w:line="240" w:lineRule="auto"/>
      </w:pPr>
      <w:r>
        <w:separator/>
      </w:r>
    </w:p>
  </w:footnote>
  <w:footnote w:type="continuationSeparator" w:id="0">
    <w:p w14:paraId="645FBEE3" w14:textId="77777777" w:rsidR="00177339" w:rsidRDefault="00177339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EE4874">
          <w:rPr>
            <w:rFonts w:ascii="Times New Roman" w:hAnsi="Times New Roman" w:cs="Times New Roman"/>
            <w:noProof/>
          </w:rPr>
          <w:t>1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7733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671E4"/>
    <w:rsid w:val="00383D57"/>
    <w:rsid w:val="00393AFF"/>
    <w:rsid w:val="003C6A5B"/>
    <w:rsid w:val="003D1BE7"/>
    <w:rsid w:val="003E7454"/>
    <w:rsid w:val="00410A70"/>
    <w:rsid w:val="00413C7F"/>
    <w:rsid w:val="00452B99"/>
    <w:rsid w:val="00491F9D"/>
    <w:rsid w:val="004A6268"/>
    <w:rsid w:val="004B42E5"/>
    <w:rsid w:val="004D64EE"/>
    <w:rsid w:val="004E3EDC"/>
    <w:rsid w:val="004E4B60"/>
    <w:rsid w:val="004E5B1C"/>
    <w:rsid w:val="00500BDC"/>
    <w:rsid w:val="0051481F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EE4874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326D-03D9-4387-A869-A56C003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2020-11-25T15:26:00Z</dcterms:created>
  <dcterms:modified xsi:type="dcterms:W3CDTF">2020-11-25T15:26:00Z</dcterms:modified>
</cp:coreProperties>
</file>